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85" w:rsidRPr="006A2677" w:rsidRDefault="00DD5C85" w:rsidP="006F57AD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</w:t>
      </w:r>
      <w:r w:rsidR="006F57AD">
        <w:rPr>
          <w:rFonts w:ascii="Sylfaen" w:hAnsi="Sylfaen"/>
          <w:b/>
        </w:rPr>
        <w:t xml:space="preserve">            K</w:t>
      </w:r>
      <w:r w:rsidR="002A0E62">
        <w:rPr>
          <w:rFonts w:ascii="Sylfaen" w:hAnsi="Sylfaen"/>
          <w:b/>
        </w:rPr>
        <w:t>GJK .</w:t>
      </w:r>
      <w:r w:rsidR="00D05A73">
        <w:rPr>
          <w:rFonts w:ascii="Sylfaen" w:hAnsi="Sylfaen"/>
          <w:b/>
        </w:rPr>
        <w:t>N</w:t>
      </w:r>
      <w:r w:rsidR="006F57AD">
        <w:rPr>
          <w:rFonts w:ascii="Sylfaen" w:hAnsi="Sylfaen"/>
          <w:b/>
        </w:rPr>
        <w:t xml:space="preserve">r. </w:t>
      </w:r>
      <w:r w:rsidR="009976F2">
        <w:rPr>
          <w:rFonts w:ascii="Sylfaen" w:hAnsi="Sylfaen"/>
          <w:b/>
        </w:rPr>
        <w:t>1</w:t>
      </w:r>
      <w:r w:rsidR="00707C38">
        <w:rPr>
          <w:rFonts w:ascii="Sylfaen" w:hAnsi="Sylfaen"/>
          <w:b/>
        </w:rPr>
        <w:t>87</w:t>
      </w:r>
      <w:r w:rsidR="006F57AD">
        <w:rPr>
          <w:rFonts w:ascii="Sylfaen" w:hAnsi="Sylfaen"/>
          <w:b/>
        </w:rPr>
        <w:t>/201</w:t>
      </w:r>
      <w:r w:rsidR="009976F2">
        <w:rPr>
          <w:rFonts w:ascii="Sylfaen" w:hAnsi="Sylfaen"/>
          <w:b/>
        </w:rPr>
        <w:t>8</w:t>
      </w:r>
    </w:p>
    <w:p w:rsidR="00DD5C85" w:rsidRPr="006A2677" w:rsidRDefault="00707C38" w:rsidP="006F57AD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24 tetor</w:t>
      </w:r>
      <w:r w:rsidR="009976F2">
        <w:rPr>
          <w:rFonts w:ascii="Sylfaen" w:hAnsi="Sylfaen"/>
          <w:b/>
        </w:rPr>
        <w:t xml:space="preserve"> 2018</w:t>
      </w:r>
    </w:p>
    <w:p w:rsidR="00DD5C85" w:rsidRDefault="00DD5C85" w:rsidP="00DD5C85"/>
    <w:p w:rsidR="00F11BA3" w:rsidRDefault="00F11BA3" w:rsidP="00DD5C85">
      <w:pPr>
        <w:tabs>
          <w:tab w:val="left" w:pos="2066"/>
        </w:tabs>
      </w:pPr>
    </w:p>
    <w:p w:rsidR="00DD5C85" w:rsidRDefault="00DD5C85" w:rsidP="00DD5C85">
      <w:pPr>
        <w:tabs>
          <w:tab w:val="left" w:pos="2066"/>
        </w:tabs>
      </w:pPr>
    </w:p>
    <w:p w:rsidR="006F57AD" w:rsidRPr="00D84C02" w:rsidRDefault="006F57AD" w:rsidP="00D84C02">
      <w:pPr>
        <w:pStyle w:val="Header"/>
        <w:tabs>
          <w:tab w:val="left" w:pos="720"/>
        </w:tabs>
        <w:jc w:val="both"/>
        <w:rPr>
          <w:rFonts w:ascii="Sylfaen" w:hAnsi="Sylfaen"/>
          <w:sz w:val="22"/>
          <w:szCs w:val="22"/>
        </w:rPr>
      </w:pPr>
      <w:r w:rsidRPr="003B0259">
        <w:rPr>
          <w:rFonts w:ascii="Sylfaen" w:hAnsi="Sylfaen"/>
          <w:b/>
          <w:sz w:val="22"/>
          <w:szCs w:val="22"/>
        </w:rPr>
        <w:t>KËSHILLI GJYQËSOR I KOSOVËS, (KGJK)</w:t>
      </w:r>
      <w:r w:rsidRPr="00D84C02">
        <w:rPr>
          <w:rFonts w:ascii="Sylfaen" w:hAnsi="Sylfaen"/>
          <w:sz w:val="22"/>
          <w:szCs w:val="22"/>
        </w:rPr>
        <w:t xml:space="preserve"> në bazë të nenit 108 të Kushtetutës së Republikës së Kosovës, nenit 4 të Ligjit nr. 03/L-223  për  Këshillin Gjyqësor të Kosovës, </w:t>
      </w:r>
      <w:r w:rsidR="00D84C02" w:rsidRPr="00D84C02">
        <w:rPr>
          <w:rFonts w:ascii="Sylfaen" w:hAnsi="Sylfaen"/>
          <w:sz w:val="22"/>
          <w:szCs w:val="22"/>
        </w:rPr>
        <w:t xml:space="preserve">dhe nenit 6 paragrafi 1.6 të Rregullores </w:t>
      </w:r>
      <w:r w:rsidR="00D84C02">
        <w:rPr>
          <w:rFonts w:ascii="Sylfaen" w:hAnsi="Sylfaen"/>
          <w:sz w:val="22"/>
          <w:szCs w:val="22"/>
        </w:rPr>
        <w:t xml:space="preserve">mbi organizimin dhe </w:t>
      </w:r>
      <w:r w:rsidR="00D84C02" w:rsidRPr="00D84C02">
        <w:rPr>
          <w:rFonts w:ascii="Sylfaen" w:hAnsi="Sylfaen"/>
          <w:sz w:val="22"/>
          <w:szCs w:val="22"/>
        </w:rPr>
        <w:t>veprimtarinë e Këshillit Gjyqësor të</w:t>
      </w:r>
      <w:r w:rsidR="00D84C02">
        <w:rPr>
          <w:rFonts w:ascii="Sylfaen" w:hAnsi="Sylfaen"/>
          <w:sz w:val="22"/>
          <w:szCs w:val="22"/>
        </w:rPr>
        <w:t xml:space="preserve"> </w:t>
      </w:r>
      <w:r w:rsidR="00D84C02" w:rsidRPr="00D84C02">
        <w:rPr>
          <w:rFonts w:ascii="Sylfaen" w:hAnsi="Sylfaen"/>
          <w:sz w:val="22"/>
          <w:szCs w:val="22"/>
        </w:rPr>
        <w:t>Kosovës</w:t>
      </w:r>
      <w:r w:rsidR="00D84C02">
        <w:rPr>
          <w:rFonts w:ascii="Sylfaen" w:hAnsi="Sylfaen"/>
          <w:sz w:val="22"/>
          <w:szCs w:val="22"/>
        </w:rPr>
        <w:t>,</w:t>
      </w:r>
      <w:r w:rsidR="00D84C02" w:rsidRPr="00D84C02">
        <w:rPr>
          <w:rFonts w:ascii="Sylfaen" w:hAnsi="Sylfaen"/>
          <w:sz w:val="22"/>
          <w:szCs w:val="22"/>
        </w:rPr>
        <w:t xml:space="preserve"> </w:t>
      </w:r>
      <w:r w:rsidRPr="00D84C02">
        <w:rPr>
          <w:rFonts w:ascii="Sylfaen" w:hAnsi="Sylfaen"/>
          <w:sz w:val="22"/>
          <w:szCs w:val="22"/>
        </w:rPr>
        <w:t xml:space="preserve">në mbledhjen e </w:t>
      </w:r>
      <w:r w:rsidR="009976F2">
        <w:rPr>
          <w:rFonts w:ascii="Sylfaen" w:hAnsi="Sylfaen"/>
          <w:sz w:val="22"/>
          <w:szCs w:val="22"/>
        </w:rPr>
        <w:t>20</w:t>
      </w:r>
      <w:r w:rsidR="00707C38">
        <w:rPr>
          <w:rFonts w:ascii="Sylfaen" w:hAnsi="Sylfaen"/>
          <w:sz w:val="22"/>
          <w:szCs w:val="22"/>
        </w:rPr>
        <w:t>7</w:t>
      </w:r>
      <w:r w:rsidR="00186A66">
        <w:rPr>
          <w:rFonts w:ascii="Sylfaen" w:hAnsi="Sylfaen"/>
          <w:sz w:val="22"/>
          <w:szCs w:val="22"/>
        </w:rPr>
        <w:t xml:space="preserve"> </w:t>
      </w:r>
      <w:r w:rsidRPr="00D84C02">
        <w:rPr>
          <w:rFonts w:ascii="Sylfaen" w:hAnsi="Sylfaen"/>
          <w:sz w:val="22"/>
          <w:szCs w:val="22"/>
        </w:rPr>
        <w:t xml:space="preserve">-të, </w:t>
      </w:r>
      <w:r w:rsidR="00027081">
        <w:rPr>
          <w:rFonts w:ascii="Sylfaen" w:hAnsi="Sylfaen"/>
          <w:sz w:val="22"/>
          <w:szCs w:val="22"/>
        </w:rPr>
        <w:t xml:space="preserve"> të </w:t>
      </w:r>
      <w:r w:rsidRPr="00D84C02">
        <w:rPr>
          <w:rFonts w:ascii="Sylfaen" w:hAnsi="Sylfaen"/>
          <w:sz w:val="22"/>
          <w:szCs w:val="22"/>
        </w:rPr>
        <w:t xml:space="preserve">mbajtur me </w:t>
      </w:r>
      <w:r w:rsidR="00707C38">
        <w:rPr>
          <w:rFonts w:ascii="Sylfaen" w:hAnsi="Sylfaen"/>
          <w:sz w:val="22"/>
          <w:szCs w:val="22"/>
        </w:rPr>
        <w:t>24 tetor</w:t>
      </w:r>
      <w:r w:rsidR="009976F2">
        <w:rPr>
          <w:rFonts w:ascii="Sylfaen" w:hAnsi="Sylfaen"/>
          <w:sz w:val="22"/>
          <w:szCs w:val="22"/>
        </w:rPr>
        <w:t xml:space="preserve"> 2018</w:t>
      </w:r>
      <w:r w:rsidRPr="00D84C02">
        <w:rPr>
          <w:rFonts w:ascii="Sylfaen" w:hAnsi="Sylfaen"/>
          <w:sz w:val="22"/>
          <w:szCs w:val="22"/>
        </w:rPr>
        <w:t>,</w:t>
      </w:r>
      <w:r w:rsidR="00C10ED4">
        <w:rPr>
          <w:rFonts w:ascii="Sylfaen" w:hAnsi="Sylfaen"/>
          <w:sz w:val="22"/>
          <w:szCs w:val="22"/>
        </w:rPr>
        <w:t xml:space="preserve"> merr</w:t>
      </w:r>
      <w:r w:rsidRPr="00D84C02">
        <w:rPr>
          <w:rFonts w:ascii="Sylfaen" w:hAnsi="Sylfaen"/>
          <w:sz w:val="22"/>
          <w:szCs w:val="22"/>
        </w:rPr>
        <w:t xml:space="preserve"> këtë:</w:t>
      </w:r>
    </w:p>
    <w:p w:rsidR="006F57AD" w:rsidRPr="006F57AD" w:rsidRDefault="006F57AD" w:rsidP="006F57AD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</w:rPr>
      </w:pPr>
    </w:p>
    <w:p w:rsidR="006F57AD" w:rsidRPr="006F57AD" w:rsidRDefault="006F57AD" w:rsidP="006F57AD">
      <w:pPr>
        <w:jc w:val="center"/>
        <w:rPr>
          <w:rFonts w:ascii="Sylfaen" w:hAnsi="Sylfaen"/>
          <w:b/>
          <w:sz w:val="28"/>
          <w:szCs w:val="22"/>
        </w:rPr>
      </w:pPr>
      <w:r w:rsidRPr="006F57AD">
        <w:rPr>
          <w:rFonts w:ascii="Sylfaen" w:hAnsi="Sylfaen"/>
          <w:b/>
          <w:sz w:val="28"/>
          <w:szCs w:val="22"/>
        </w:rPr>
        <w:t>V E N D I M</w:t>
      </w:r>
    </w:p>
    <w:p w:rsidR="006F57AD" w:rsidRPr="006F57AD" w:rsidRDefault="006F57AD" w:rsidP="006F57AD">
      <w:pPr>
        <w:jc w:val="both"/>
        <w:rPr>
          <w:rFonts w:ascii="Sylfaen" w:hAnsi="Sylfaen"/>
          <w:sz w:val="22"/>
          <w:szCs w:val="22"/>
        </w:rPr>
      </w:pPr>
    </w:p>
    <w:p w:rsidR="00707C38" w:rsidRDefault="006F57AD" w:rsidP="00707C38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</w:rPr>
      </w:pPr>
      <w:r w:rsidRPr="00707C38">
        <w:rPr>
          <w:rFonts w:ascii="Sylfaen" w:hAnsi="Sylfaen"/>
          <w:sz w:val="22"/>
          <w:szCs w:val="22"/>
        </w:rPr>
        <w:t>Autorizohet Kryesuesi i KGJ</w:t>
      </w:r>
      <w:r w:rsidR="00707C38" w:rsidRPr="00707C38">
        <w:rPr>
          <w:rFonts w:ascii="Sylfaen" w:hAnsi="Sylfaen"/>
          <w:sz w:val="22"/>
          <w:szCs w:val="22"/>
        </w:rPr>
        <w:t>K-së të nënshkruaj</w:t>
      </w:r>
      <w:r w:rsidR="00D05A73" w:rsidRPr="00707C38">
        <w:rPr>
          <w:rFonts w:ascii="Sylfaen" w:hAnsi="Sylfaen"/>
          <w:sz w:val="22"/>
          <w:szCs w:val="22"/>
        </w:rPr>
        <w:t xml:space="preserve"> Memorandum</w:t>
      </w:r>
      <w:r w:rsidR="00027081" w:rsidRPr="00707C38">
        <w:rPr>
          <w:rFonts w:ascii="Sylfaen" w:hAnsi="Sylfaen"/>
          <w:sz w:val="22"/>
          <w:szCs w:val="22"/>
        </w:rPr>
        <w:t>in</w:t>
      </w:r>
      <w:r w:rsidRPr="00707C38">
        <w:rPr>
          <w:rFonts w:ascii="Sylfaen" w:hAnsi="Sylfaen"/>
          <w:sz w:val="22"/>
          <w:szCs w:val="22"/>
        </w:rPr>
        <w:t xml:space="preserve"> e Mirëkuptimit </w:t>
      </w:r>
      <w:r w:rsidR="00D05A73" w:rsidRPr="00707C38">
        <w:rPr>
          <w:rFonts w:ascii="Sylfaen" w:hAnsi="Sylfaen"/>
          <w:sz w:val="22"/>
          <w:szCs w:val="22"/>
        </w:rPr>
        <w:t xml:space="preserve">ndërmjet Këshillit Gjyqësor të Kosovës </w:t>
      </w:r>
      <w:r w:rsidR="004D49E8" w:rsidRPr="00707C38">
        <w:rPr>
          <w:rFonts w:ascii="Sylfaen" w:hAnsi="Sylfaen"/>
          <w:sz w:val="22"/>
          <w:szCs w:val="22"/>
        </w:rPr>
        <w:t xml:space="preserve"> dhe</w:t>
      </w:r>
      <w:r w:rsidR="00707C38" w:rsidRPr="00707C38">
        <w:rPr>
          <w:rFonts w:ascii="Sylfaen" w:hAnsi="Sylfaen"/>
          <w:sz w:val="22"/>
          <w:szCs w:val="22"/>
        </w:rPr>
        <w:t xml:space="preserve"> Organizatës për Demokraci, </w:t>
      </w:r>
      <w:proofErr w:type="spellStart"/>
      <w:r w:rsidR="00707C38" w:rsidRPr="00707C38">
        <w:rPr>
          <w:rFonts w:ascii="Sylfaen" w:hAnsi="Sylfaen"/>
          <w:sz w:val="22"/>
          <w:szCs w:val="22"/>
        </w:rPr>
        <w:t>Antikorrupsion</w:t>
      </w:r>
      <w:proofErr w:type="spellEnd"/>
      <w:r w:rsidR="00707C38" w:rsidRPr="00707C38">
        <w:rPr>
          <w:rFonts w:ascii="Sylfaen" w:hAnsi="Sylfaen"/>
          <w:sz w:val="22"/>
          <w:szCs w:val="22"/>
        </w:rPr>
        <w:t xml:space="preserve"> dhe Dinjitet ÇOHU lidhur me monitorimin e procedurave gjyqësore për veprat penale nga kapitulli XXIV dhe XXXIV të Kodit Penal të Kosovës</w:t>
      </w:r>
      <w:r w:rsidR="00707C38">
        <w:rPr>
          <w:rFonts w:ascii="Sylfaen" w:hAnsi="Sylfaen"/>
          <w:sz w:val="22"/>
          <w:szCs w:val="22"/>
        </w:rPr>
        <w:t>.</w:t>
      </w:r>
      <w:r w:rsidR="00707C38" w:rsidRPr="00707C38">
        <w:rPr>
          <w:rFonts w:ascii="Sylfaen" w:hAnsi="Sylfaen"/>
          <w:sz w:val="22"/>
          <w:szCs w:val="22"/>
        </w:rPr>
        <w:t xml:space="preserve"> </w:t>
      </w:r>
    </w:p>
    <w:p w:rsidR="00707C38" w:rsidRDefault="00707C38" w:rsidP="00707C38">
      <w:pPr>
        <w:pStyle w:val="ListParagraph"/>
        <w:ind w:left="1080"/>
        <w:jc w:val="both"/>
        <w:rPr>
          <w:rFonts w:ascii="Sylfaen" w:hAnsi="Sylfaen"/>
          <w:sz w:val="22"/>
          <w:szCs w:val="22"/>
        </w:rPr>
      </w:pPr>
    </w:p>
    <w:p w:rsidR="006F57AD" w:rsidRDefault="006F57AD" w:rsidP="00707C38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</w:rPr>
      </w:pPr>
      <w:r w:rsidRPr="00707C38">
        <w:rPr>
          <w:rFonts w:ascii="Sylfaen" w:hAnsi="Sylfaen"/>
          <w:sz w:val="22"/>
          <w:szCs w:val="22"/>
        </w:rPr>
        <w:t xml:space="preserve">Vendimi hyn në fuqi  </w:t>
      </w:r>
      <w:r w:rsidR="00D05A73" w:rsidRPr="00707C38">
        <w:rPr>
          <w:rFonts w:ascii="Sylfaen" w:hAnsi="Sylfaen"/>
          <w:sz w:val="22"/>
          <w:szCs w:val="22"/>
        </w:rPr>
        <w:t xml:space="preserve">me datë </w:t>
      </w:r>
      <w:r w:rsidR="00C67616">
        <w:rPr>
          <w:rFonts w:ascii="Sylfaen" w:hAnsi="Sylfaen"/>
          <w:sz w:val="22"/>
          <w:szCs w:val="22"/>
        </w:rPr>
        <w:t xml:space="preserve">24 tetor </w:t>
      </w:r>
      <w:bookmarkStart w:id="0" w:name="_GoBack"/>
      <w:bookmarkEnd w:id="0"/>
      <w:r w:rsidR="009976F2" w:rsidRPr="00707C38">
        <w:rPr>
          <w:rFonts w:ascii="Sylfaen" w:hAnsi="Sylfaen"/>
          <w:sz w:val="22"/>
          <w:szCs w:val="22"/>
        </w:rPr>
        <w:t>2018</w:t>
      </w:r>
      <w:r w:rsidRPr="00707C38">
        <w:rPr>
          <w:rFonts w:ascii="Sylfaen" w:hAnsi="Sylfaen"/>
          <w:sz w:val="22"/>
          <w:szCs w:val="22"/>
        </w:rPr>
        <w:t>.</w:t>
      </w:r>
    </w:p>
    <w:p w:rsidR="002138A5" w:rsidRPr="002138A5" w:rsidRDefault="002138A5" w:rsidP="002138A5">
      <w:pPr>
        <w:pStyle w:val="ListParagraph"/>
        <w:rPr>
          <w:rFonts w:ascii="Sylfaen" w:hAnsi="Sylfaen"/>
          <w:sz w:val="22"/>
          <w:szCs w:val="22"/>
        </w:rPr>
      </w:pPr>
    </w:p>
    <w:p w:rsidR="002138A5" w:rsidRPr="002138A5" w:rsidRDefault="002138A5" w:rsidP="002138A5">
      <w:pPr>
        <w:jc w:val="both"/>
        <w:rPr>
          <w:rFonts w:ascii="Sylfaen" w:hAnsi="Sylfaen"/>
          <w:sz w:val="22"/>
          <w:szCs w:val="22"/>
        </w:rPr>
      </w:pPr>
    </w:p>
    <w:p w:rsidR="006F57AD" w:rsidRPr="006F57AD" w:rsidRDefault="006F57AD" w:rsidP="006F57AD">
      <w:pPr>
        <w:pStyle w:val="ListParagraph"/>
        <w:jc w:val="both"/>
        <w:rPr>
          <w:rFonts w:ascii="Sylfaen" w:hAnsi="Sylfaen"/>
          <w:b/>
          <w:sz w:val="22"/>
          <w:szCs w:val="22"/>
        </w:rPr>
      </w:pPr>
    </w:p>
    <w:p w:rsidR="006F57AD" w:rsidRPr="006F57AD" w:rsidRDefault="006F57AD" w:rsidP="006F57AD">
      <w:pPr>
        <w:jc w:val="both"/>
        <w:rPr>
          <w:rFonts w:ascii="Sylfaen" w:hAnsi="Sylfaen"/>
          <w:b/>
          <w:sz w:val="22"/>
          <w:szCs w:val="22"/>
        </w:rPr>
      </w:pPr>
    </w:p>
    <w:p w:rsidR="006F57AD" w:rsidRDefault="006F57AD" w:rsidP="00D84C02">
      <w:pPr>
        <w:ind w:left="5760"/>
        <w:jc w:val="both"/>
        <w:rPr>
          <w:rFonts w:ascii="Sylfaen" w:hAnsi="Sylfaen"/>
          <w:sz w:val="22"/>
          <w:szCs w:val="22"/>
        </w:rPr>
      </w:pPr>
      <w:r w:rsidRPr="006F57AD">
        <w:rPr>
          <w:rFonts w:ascii="Sylfaen" w:hAnsi="Sylfaen"/>
          <w:sz w:val="22"/>
          <w:szCs w:val="22"/>
        </w:rPr>
        <w:t>Nehat I</w:t>
      </w:r>
      <w:r w:rsidR="00D05A73">
        <w:rPr>
          <w:rFonts w:ascii="Sylfaen" w:hAnsi="Sylfaen"/>
          <w:sz w:val="22"/>
          <w:szCs w:val="22"/>
        </w:rPr>
        <w:t>DRIZI</w:t>
      </w:r>
      <w:r w:rsidRPr="006F57AD">
        <w:rPr>
          <w:rFonts w:ascii="Sylfaen" w:hAnsi="Sylfaen"/>
          <w:sz w:val="22"/>
          <w:szCs w:val="22"/>
        </w:rPr>
        <w:t xml:space="preserve">, </w:t>
      </w:r>
    </w:p>
    <w:p w:rsidR="00D84C02" w:rsidRDefault="00D84C02" w:rsidP="00D84C02">
      <w:pPr>
        <w:ind w:left="5760"/>
        <w:jc w:val="both"/>
        <w:rPr>
          <w:rFonts w:ascii="Sylfaen" w:hAnsi="Sylfaen"/>
          <w:sz w:val="22"/>
          <w:szCs w:val="22"/>
        </w:rPr>
      </w:pPr>
    </w:p>
    <w:p w:rsidR="00D05A73" w:rsidRDefault="00D05A73" w:rsidP="00D84C02">
      <w:pPr>
        <w:ind w:left="5760"/>
        <w:jc w:val="both"/>
        <w:rPr>
          <w:rFonts w:ascii="Sylfaen" w:hAnsi="Sylfaen"/>
          <w:sz w:val="22"/>
          <w:szCs w:val="22"/>
        </w:rPr>
      </w:pPr>
    </w:p>
    <w:p w:rsidR="006F57AD" w:rsidRPr="006F57AD" w:rsidRDefault="00D05A73" w:rsidP="00D05A73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 w:rsidR="00A14F41">
        <w:rPr>
          <w:rFonts w:ascii="Sylfaen" w:hAnsi="Sylfaen"/>
          <w:sz w:val="22"/>
          <w:szCs w:val="22"/>
        </w:rPr>
        <w:t xml:space="preserve">Kryesues i </w:t>
      </w:r>
      <w:r w:rsidR="006F57AD" w:rsidRPr="006F57AD">
        <w:rPr>
          <w:rFonts w:ascii="Sylfaen" w:hAnsi="Sylfaen"/>
          <w:sz w:val="22"/>
          <w:szCs w:val="22"/>
        </w:rPr>
        <w:t>Këshilli</w:t>
      </w:r>
      <w:r w:rsidR="00C10ED4">
        <w:rPr>
          <w:rFonts w:ascii="Sylfaen" w:hAnsi="Sylfaen"/>
          <w:sz w:val="22"/>
          <w:szCs w:val="22"/>
        </w:rPr>
        <w:t>t</w:t>
      </w:r>
      <w:r w:rsidR="006F57AD" w:rsidRPr="006F57AD">
        <w:rPr>
          <w:rFonts w:ascii="Sylfaen" w:hAnsi="Sylfaen"/>
          <w:sz w:val="22"/>
          <w:szCs w:val="22"/>
        </w:rPr>
        <w:t xml:space="preserve"> Gjyqësor </w:t>
      </w:r>
      <w:r w:rsidR="00A14F41">
        <w:rPr>
          <w:rFonts w:ascii="Sylfaen" w:hAnsi="Sylfaen"/>
          <w:sz w:val="22"/>
          <w:szCs w:val="22"/>
        </w:rPr>
        <w:t>t</w:t>
      </w:r>
      <w:r w:rsidR="00A14F41">
        <w:rPr>
          <w:rFonts w:ascii="Segoe UI Symbol" w:hAnsi="Segoe UI Symbol" w:hint="eastAsia"/>
          <w:sz w:val="22"/>
          <w:szCs w:val="22"/>
          <w:lang w:eastAsia="ja-JP"/>
        </w:rPr>
        <w:t>ë</w:t>
      </w:r>
      <w:r w:rsidR="006F57AD" w:rsidRPr="006F57AD">
        <w:rPr>
          <w:rFonts w:ascii="Sylfaen" w:hAnsi="Sylfaen"/>
          <w:sz w:val="22"/>
          <w:szCs w:val="22"/>
        </w:rPr>
        <w:t xml:space="preserve"> Kosovës</w:t>
      </w:r>
    </w:p>
    <w:p w:rsidR="006F57AD" w:rsidRPr="006F57AD" w:rsidRDefault="006F57AD" w:rsidP="006F57AD">
      <w:pPr>
        <w:jc w:val="both"/>
        <w:rPr>
          <w:rFonts w:ascii="Sylfaen" w:hAnsi="Sylfaen" w:cs="Arial"/>
          <w:i/>
          <w:sz w:val="22"/>
          <w:szCs w:val="22"/>
        </w:rPr>
      </w:pPr>
    </w:p>
    <w:p w:rsidR="006F57AD" w:rsidRDefault="006F57AD" w:rsidP="006F57AD">
      <w:pPr>
        <w:jc w:val="both"/>
        <w:rPr>
          <w:rFonts w:ascii="Sylfaen" w:hAnsi="Sylfaen" w:cs="Arial"/>
          <w:i/>
          <w:sz w:val="18"/>
          <w:szCs w:val="18"/>
        </w:rPr>
      </w:pPr>
    </w:p>
    <w:p w:rsidR="000A6505" w:rsidRDefault="000A6505" w:rsidP="006F57AD">
      <w:pPr>
        <w:jc w:val="both"/>
        <w:rPr>
          <w:rFonts w:ascii="Sylfaen" w:hAnsi="Sylfaen" w:cs="Arial"/>
          <w:i/>
          <w:sz w:val="18"/>
          <w:szCs w:val="18"/>
        </w:rPr>
      </w:pPr>
    </w:p>
    <w:p w:rsidR="000A6505" w:rsidRPr="006F57AD" w:rsidRDefault="000A6505" w:rsidP="006F57AD">
      <w:pPr>
        <w:jc w:val="both"/>
        <w:rPr>
          <w:rFonts w:ascii="Sylfaen" w:hAnsi="Sylfaen" w:cs="Arial"/>
          <w:i/>
          <w:sz w:val="18"/>
          <w:szCs w:val="18"/>
        </w:rPr>
      </w:pPr>
    </w:p>
    <w:p w:rsidR="006F57AD" w:rsidRPr="00D05A73" w:rsidRDefault="006F57AD" w:rsidP="006F57AD">
      <w:pPr>
        <w:jc w:val="both"/>
        <w:rPr>
          <w:rFonts w:ascii="Sylfaen" w:hAnsi="Sylfaen" w:cs="Arial"/>
          <w:i/>
          <w:sz w:val="18"/>
          <w:szCs w:val="18"/>
        </w:rPr>
      </w:pPr>
      <w:r w:rsidRPr="00D05A73">
        <w:rPr>
          <w:rFonts w:ascii="Sylfaen" w:hAnsi="Sylfaen" w:cs="Arial"/>
          <w:i/>
          <w:sz w:val="18"/>
          <w:szCs w:val="18"/>
        </w:rPr>
        <w:t>Kopje e vendimit i dërgohet:</w:t>
      </w:r>
    </w:p>
    <w:p w:rsidR="006F57AD" w:rsidRPr="00D05A73" w:rsidRDefault="006F57AD" w:rsidP="006F57AD">
      <w:pPr>
        <w:jc w:val="both"/>
        <w:rPr>
          <w:rFonts w:ascii="Sylfaen" w:hAnsi="Sylfaen" w:cs="Arial"/>
          <w:i/>
          <w:sz w:val="18"/>
          <w:szCs w:val="18"/>
        </w:rPr>
      </w:pPr>
    </w:p>
    <w:p w:rsidR="00707C38" w:rsidRDefault="00707C38" w:rsidP="006F57AD">
      <w:pPr>
        <w:numPr>
          <w:ilvl w:val="0"/>
          <w:numId w:val="1"/>
        </w:numPr>
        <w:jc w:val="both"/>
        <w:rPr>
          <w:rFonts w:ascii="Sylfaen" w:hAnsi="Sylfaen"/>
          <w:i/>
          <w:sz w:val="18"/>
          <w:szCs w:val="18"/>
        </w:rPr>
      </w:pPr>
      <w:r w:rsidRPr="00707C38">
        <w:rPr>
          <w:rFonts w:ascii="Sylfaen" w:hAnsi="Sylfaen"/>
          <w:i/>
          <w:sz w:val="18"/>
          <w:szCs w:val="18"/>
        </w:rPr>
        <w:t xml:space="preserve">Organizatës për Demokraci, </w:t>
      </w:r>
      <w:proofErr w:type="spellStart"/>
      <w:r w:rsidRPr="00707C38">
        <w:rPr>
          <w:rFonts w:ascii="Sylfaen" w:hAnsi="Sylfaen"/>
          <w:i/>
          <w:sz w:val="18"/>
          <w:szCs w:val="18"/>
        </w:rPr>
        <w:t>Antikorrupsion</w:t>
      </w:r>
      <w:proofErr w:type="spellEnd"/>
      <w:r w:rsidRPr="00707C38">
        <w:rPr>
          <w:rFonts w:ascii="Sylfaen" w:hAnsi="Sylfaen"/>
          <w:i/>
          <w:sz w:val="18"/>
          <w:szCs w:val="18"/>
        </w:rPr>
        <w:t xml:space="preserve"> dhe Dinjitet ÇOHU</w:t>
      </w:r>
      <w:r w:rsidRPr="00027081">
        <w:rPr>
          <w:rFonts w:ascii="Sylfaen" w:hAnsi="Sylfaen"/>
          <w:i/>
          <w:sz w:val="18"/>
          <w:szCs w:val="18"/>
        </w:rPr>
        <w:t xml:space="preserve"> </w:t>
      </w:r>
    </w:p>
    <w:p w:rsidR="00080ED2" w:rsidRDefault="00080ED2" w:rsidP="006F57AD">
      <w:pPr>
        <w:numPr>
          <w:ilvl w:val="0"/>
          <w:numId w:val="1"/>
        </w:numPr>
        <w:jc w:val="both"/>
        <w:rPr>
          <w:rFonts w:ascii="Sylfaen" w:hAnsi="Sylfaen"/>
          <w:i/>
          <w:sz w:val="18"/>
          <w:szCs w:val="18"/>
        </w:rPr>
      </w:pPr>
      <w:r w:rsidRPr="00027081">
        <w:rPr>
          <w:rFonts w:ascii="Sylfaen" w:hAnsi="Sylfaen"/>
          <w:i/>
          <w:sz w:val="18"/>
          <w:szCs w:val="18"/>
        </w:rPr>
        <w:t>Sekretariatit të KGJK-së</w:t>
      </w:r>
    </w:p>
    <w:p w:rsidR="009976F2" w:rsidRPr="00027081" w:rsidRDefault="009976F2" w:rsidP="006F57AD">
      <w:pPr>
        <w:numPr>
          <w:ilvl w:val="0"/>
          <w:numId w:val="1"/>
        </w:numPr>
        <w:jc w:val="both"/>
        <w:rPr>
          <w:rFonts w:ascii="Sylfaen" w:hAnsi="Sylfaen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>Arkivit</w:t>
      </w:r>
    </w:p>
    <w:p w:rsidR="006F57AD" w:rsidRPr="00D05A73" w:rsidRDefault="006F57AD" w:rsidP="006F57AD">
      <w:pPr>
        <w:jc w:val="both"/>
        <w:rPr>
          <w:rFonts w:ascii="Sylfaen" w:hAnsi="Sylfaen" w:cs="Arial"/>
          <w:i/>
          <w:sz w:val="18"/>
          <w:szCs w:val="18"/>
        </w:rPr>
      </w:pPr>
    </w:p>
    <w:p w:rsidR="00DD5C85" w:rsidRPr="00D05A73" w:rsidRDefault="00DD5C85" w:rsidP="00DD5C85">
      <w:pPr>
        <w:tabs>
          <w:tab w:val="left" w:pos="2066"/>
        </w:tabs>
        <w:rPr>
          <w:i/>
          <w:sz w:val="18"/>
          <w:szCs w:val="18"/>
        </w:rPr>
      </w:pPr>
    </w:p>
    <w:sectPr w:rsidR="00DD5C85" w:rsidRPr="00D05A73" w:rsidSect="0003453F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BE" w:rsidRDefault="004A38BE" w:rsidP="0003453F">
      <w:r>
        <w:separator/>
      </w:r>
    </w:p>
  </w:endnote>
  <w:endnote w:type="continuationSeparator" w:id="0">
    <w:p w:rsidR="004A38BE" w:rsidRDefault="004A38BE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BE" w:rsidRDefault="004A38BE" w:rsidP="0003453F">
      <w:r>
        <w:separator/>
      </w:r>
    </w:p>
  </w:footnote>
  <w:footnote w:type="continuationSeparator" w:id="0">
    <w:p w:rsidR="004A38BE" w:rsidRDefault="004A38BE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51F9"/>
    <w:multiLevelType w:val="hybridMultilevel"/>
    <w:tmpl w:val="AC66749A"/>
    <w:lvl w:ilvl="0" w:tplc="C7F6B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1A9D"/>
    <w:multiLevelType w:val="multilevel"/>
    <w:tmpl w:val="6CD6D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F5AB7"/>
    <w:multiLevelType w:val="hybridMultilevel"/>
    <w:tmpl w:val="0D6C5224"/>
    <w:lvl w:ilvl="0" w:tplc="CA14DC74">
      <w:start w:val="1"/>
      <w:numFmt w:val="upperRoman"/>
      <w:lvlText w:val="%1."/>
      <w:lvlJc w:val="left"/>
      <w:pPr>
        <w:ind w:left="1080" w:hanging="720"/>
      </w:pPr>
      <w:rPr>
        <w:rFonts w:ascii="Sylfaen" w:hAnsi="Sylfaen"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036E0"/>
    <w:multiLevelType w:val="hybridMultilevel"/>
    <w:tmpl w:val="C8724018"/>
    <w:lvl w:ilvl="0" w:tplc="3392E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AD"/>
    <w:rsid w:val="00014907"/>
    <w:rsid w:val="00027081"/>
    <w:rsid w:val="00030DD4"/>
    <w:rsid w:val="0003453F"/>
    <w:rsid w:val="00073A03"/>
    <w:rsid w:val="00080ED2"/>
    <w:rsid w:val="000A6505"/>
    <w:rsid w:val="000B384F"/>
    <w:rsid w:val="000E4325"/>
    <w:rsid w:val="00146B43"/>
    <w:rsid w:val="00186A66"/>
    <w:rsid w:val="001D1357"/>
    <w:rsid w:val="001E7F32"/>
    <w:rsid w:val="001F1476"/>
    <w:rsid w:val="001F3408"/>
    <w:rsid w:val="001F7162"/>
    <w:rsid w:val="002138A5"/>
    <w:rsid w:val="002249A7"/>
    <w:rsid w:val="002506FA"/>
    <w:rsid w:val="002A0E62"/>
    <w:rsid w:val="002C6B1D"/>
    <w:rsid w:val="002E3CF5"/>
    <w:rsid w:val="00390789"/>
    <w:rsid w:val="003B0259"/>
    <w:rsid w:val="003F4BA7"/>
    <w:rsid w:val="00447F15"/>
    <w:rsid w:val="00450A94"/>
    <w:rsid w:val="004A38BE"/>
    <w:rsid w:val="004B2472"/>
    <w:rsid w:val="004D49E8"/>
    <w:rsid w:val="004F25AA"/>
    <w:rsid w:val="004F52A3"/>
    <w:rsid w:val="00542DE9"/>
    <w:rsid w:val="00560681"/>
    <w:rsid w:val="00564804"/>
    <w:rsid w:val="00592264"/>
    <w:rsid w:val="006763EB"/>
    <w:rsid w:val="006F57AD"/>
    <w:rsid w:val="00707C38"/>
    <w:rsid w:val="00752F63"/>
    <w:rsid w:val="007772E1"/>
    <w:rsid w:val="007C7E24"/>
    <w:rsid w:val="007E7A56"/>
    <w:rsid w:val="00834815"/>
    <w:rsid w:val="00890FF2"/>
    <w:rsid w:val="008C5DD1"/>
    <w:rsid w:val="008C6ED6"/>
    <w:rsid w:val="008D2C47"/>
    <w:rsid w:val="00947E4F"/>
    <w:rsid w:val="0097715C"/>
    <w:rsid w:val="00987355"/>
    <w:rsid w:val="00992B80"/>
    <w:rsid w:val="009976F2"/>
    <w:rsid w:val="009A41C2"/>
    <w:rsid w:val="009C3DA9"/>
    <w:rsid w:val="009F7A8E"/>
    <w:rsid w:val="00A14682"/>
    <w:rsid w:val="00A14F41"/>
    <w:rsid w:val="00A553CA"/>
    <w:rsid w:val="00A9740A"/>
    <w:rsid w:val="00AE0ED2"/>
    <w:rsid w:val="00B36502"/>
    <w:rsid w:val="00B3736A"/>
    <w:rsid w:val="00B65BDF"/>
    <w:rsid w:val="00B84793"/>
    <w:rsid w:val="00BB0210"/>
    <w:rsid w:val="00BF0E9F"/>
    <w:rsid w:val="00C07740"/>
    <w:rsid w:val="00C10ED4"/>
    <w:rsid w:val="00C261F5"/>
    <w:rsid w:val="00C67616"/>
    <w:rsid w:val="00C70AEB"/>
    <w:rsid w:val="00C824F7"/>
    <w:rsid w:val="00D05A73"/>
    <w:rsid w:val="00D80BED"/>
    <w:rsid w:val="00D814AE"/>
    <w:rsid w:val="00D84C02"/>
    <w:rsid w:val="00DA29BC"/>
    <w:rsid w:val="00DD5C85"/>
    <w:rsid w:val="00DE6C25"/>
    <w:rsid w:val="00E109C3"/>
    <w:rsid w:val="00E6382B"/>
    <w:rsid w:val="00EA2435"/>
    <w:rsid w:val="00EE42EF"/>
    <w:rsid w:val="00EF3A56"/>
    <w:rsid w:val="00F11BA3"/>
    <w:rsid w:val="00F17733"/>
    <w:rsid w:val="00F24825"/>
    <w:rsid w:val="00F85E1E"/>
    <w:rsid w:val="00F86744"/>
    <w:rsid w:val="00FB29D0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F87E7-EA0F-47C1-834F-59115C2D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D05A7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05A73"/>
    <w:pPr>
      <w:jc w:val="center"/>
    </w:pPr>
    <w:rPr>
      <w:rFonts w:eastAsia="MS Mincho"/>
      <w:b/>
      <w:bCs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D05A73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F1E1-548B-4EAF-8669-70CB46DE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Astrit Hoti</cp:lastModifiedBy>
  <cp:revision>2</cp:revision>
  <cp:lastPrinted>2018-07-26T08:16:00Z</cp:lastPrinted>
  <dcterms:created xsi:type="dcterms:W3CDTF">2018-10-29T11:56:00Z</dcterms:created>
  <dcterms:modified xsi:type="dcterms:W3CDTF">2018-10-29T11:56:00Z</dcterms:modified>
</cp:coreProperties>
</file>